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311" w:rsidRDefault="00B87DE4" w:rsidP="00AC4311">
      <w:pPr>
        <w:spacing w:after="0"/>
      </w:pPr>
      <w:r>
        <w:t>Reedham Parish Council wishes to submit the following objections to GNLP5014</w:t>
      </w:r>
      <w:r w:rsidR="00AC4311">
        <w:t>:</w:t>
      </w:r>
      <w:r>
        <w:t xml:space="preserve"> </w:t>
      </w:r>
    </w:p>
    <w:p w:rsidR="00AC4311" w:rsidRDefault="00B87DE4" w:rsidP="00AC4311">
      <w:pPr>
        <w:spacing w:after="0"/>
      </w:pPr>
      <w:r>
        <w:t xml:space="preserve">This is an unsuitable location for a proposed residential Gypsy and Traveller site.  The situation adjacent to a main dual carriageway will subject residents to increased air and noise pollution.  There is no safe pedestrian access to schools, shops, or leisure facilities.  The new flyover has no pedestrian or cycle access.  </w:t>
      </w:r>
    </w:p>
    <w:p w:rsidR="00AC4311" w:rsidRDefault="00B87DE4" w:rsidP="00AC4311">
      <w:pPr>
        <w:spacing w:after="0"/>
      </w:pPr>
      <w:r>
        <w:t xml:space="preserve">There is no mains sewage in North Burlingham therefore there is no means to hygienically dispose of waste water or sewage.  </w:t>
      </w:r>
      <w:r w:rsidR="00AC4311">
        <w:t>Septic tanks rely on regular maintenance and emptying, who would be responsible for this?</w:t>
      </w:r>
    </w:p>
    <w:p w:rsidR="00C02357" w:rsidRDefault="00B87DE4" w:rsidP="00AC4311">
      <w:pPr>
        <w:spacing w:after="0"/>
      </w:pPr>
      <w:r>
        <w:t>The site is dependent on the new dual-carriageway, which does not yet have planning permission, and therefore it should automatically be discounted from inclusion in this consultation.</w:t>
      </w:r>
      <w:r w:rsidR="006A7CC4">
        <w:t xml:space="preserve">  </w:t>
      </w:r>
    </w:p>
    <w:p w:rsidR="006A7CC4" w:rsidRDefault="006A7CC4"/>
    <w:p w:rsidR="006A7CC4" w:rsidRDefault="006A7CC4"/>
    <w:sectPr w:rsidR="006A7CC4" w:rsidSect="00C0235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87DE4"/>
    <w:rsid w:val="006A7CC4"/>
    <w:rsid w:val="00AC4311"/>
    <w:rsid w:val="00B87DE4"/>
    <w:rsid w:val="00C0235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3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120</Words>
  <Characters>690</Characters>
  <Application>Microsoft Office Word</Application>
  <DocSecurity>0</DocSecurity>
  <Lines>5</Lines>
  <Paragraphs>1</Paragraphs>
  <ScaleCrop>false</ScaleCrop>
  <Company>Grizli777</Company>
  <LinksUpToDate>false</LinksUpToDate>
  <CharactersWithSpaces>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Claudia</cp:lastModifiedBy>
  <cp:revision>3</cp:revision>
  <dcterms:created xsi:type="dcterms:W3CDTF">2023-03-08T15:12:00Z</dcterms:created>
  <dcterms:modified xsi:type="dcterms:W3CDTF">2023-03-08T15:29:00Z</dcterms:modified>
</cp:coreProperties>
</file>